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FE946" w14:textId="3E59D0F4" w:rsidR="0028262D" w:rsidRPr="0028262D" w:rsidRDefault="0028262D" w:rsidP="00D25ABC">
      <w:pPr>
        <w:shd w:val="clear" w:color="auto" w:fill="FFFFFF"/>
        <w:spacing w:before="100" w:beforeAutospacing="1" w:after="100" w:afterAutospacing="1"/>
        <w:rPr>
          <w:rFonts w:eastAsia="Times New Roman" w:cstheme="minorHAnsi"/>
          <w:b/>
          <w:bCs/>
          <w:color w:val="C00000"/>
          <w:kern w:val="0"/>
          <w:sz w:val="40"/>
          <w:szCs w:val="40"/>
          <w:lang w:eastAsia="en-GB"/>
          <w14:ligatures w14:val="none"/>
        </w:rPr>
      </w:pPr>
      <w:r w:rsidRPr="0028262D">
        <w:rPr>
          <w:rFonts w:eastAsia="Times New Roman" w:cstheme="minorHAnsi"/>
          <w:b/>
          <w:bCs/>
          <w:color w:val="C00000"/>
          <w:kern w:val="0"/>
          <w:sz w:val="40"/>
          <w:szCs w:val="40"/>
          <w:lang w:eastAsia="en-GB"/>
          <w14:ligatures w14:val="none"/>
        </w:rPr>
        <w:t>International Online MBA Programme</w:t>
      </w:r>
    </w:p>
    <w:p w14:paraId="3D104DD3" w14:textId="0239B05F" w:rsidR="00D25ABC" w:rsidRPr="00D25ABC" w:rsidRDefault="00D25ABC" w:rsidP="00D25ABC">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t>Today's business world has never been more competitive. It needs highly skilled and knowledgeable managers able to meet today's challenges, solve problems and implement organizational change.</w:t>
      </w:r>
    </w:p>
    <w:p w14:paraId="35865C36" w14:textId="635947CB" w:rsidR="00D25ABC" w:rsidRPr="00D25ABC" w:rsidRDefault="00D25ABC" w:rsidP="00D25ABC">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t>Acquiring our online MBA will</w:t>
      </w:r>
      <w:r w:rsidR="0028262D" w:rsidRPr="00360934">
        <w:rPr>
          <w:rFonts w:eastAsia="Times New Roman" w:cstheme="minorHAnsi"/>
          <w:kern w:val="0"/>
          <w:lang w:eastAsia="en-GB"/>
          <w14:ligatures w14:val="none"/>
        </w:rPr>
        <w:t xml:space="preserve"> en</w:t>
      </w:r>
      <w:r w:rsidRPr="00D25ABC">
        <w:rPr>
          <w:rFonts w:eastAsia="Times New Roman" w:cstheme="minorHAnsi"/>
          <w:kern w:val="0"/>
          <w:lang w:eastAsia="en-GB"/>
          <w14:ligatures w14:val="none"/>
        </w:rPr>
        <w:t xml:space="preserve">able </w:t>
      </w:r>
      <w:r w:rsidR="0028262D" w:rsidRPr="00360934">
        <w:rPr>
          <w:rFonts w:eastAsia="Times New Roman" w:cstheme="minorHAnsi"/>
          <w:kern w:val="0"/>
          <w:lang w:eastAsia="en-GB"/>
          <w14:ligatures w14:val="none"/>
        </w:rPr>
        <w:t xml:space="preserve">you </w:t>
      </w:r>
      <w:r w:rsidRPr="00D25ABC">
        <w:rPr>
          <w:rFonts w:eastAsia="Times New Roman" w:cstheme="minorHAnsi"/>
          <w:kern w:val="0"/>
          <w:lang w:eastAsia="en-GB"/>
          <w14:ligatures w14:val="none"/>
        </w:rPr>
        <w:t>to meet such challenges</w:t>
      </w:r>
      <w:r w:rsidR="0028262D" w:rsidRPr="00360934">
        <w:rPr>
          <w:rFonts w:eastAsia="Times New Roman" w:cstheme="minorHAnsi"/>
          <w:kern w:val="0"/>
          <w:lang w:eastAsia="en-GB"/>
          <w14:ligatures w14:val="none"/>
        </w:rPr>
        <w:t>,</w:t>
      </w:r>
      <w:r w:rsidRPr="00D25ABC">
        <w:rPr>
          <w:rFonts w:eastAsia="Times New Roman" w:cstheme="minorHAnsi"/>
          <w:kern w:val="0"/>
          <w:lang w:eastAsia="en-GB"/>
          <w14:ligatures w14:val="none"/>
        </w:rPr>
        <w:t xml:space="preserve"> giving you a competitive edge, improving the contribution you can make to your organization and to your career prospects.</w:t>
      </w:r>
    </w:p>
    <w:p w14:paraId="7E8C652C" w14:textId="68A29DEF" w:rsidR="00D25ABC" w:rsidRPr="00D25ABC" w:rsidRDefault="00D25ABC" w:rsidP="00D25ABC">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t xml:space="preserve">MBA graduates are creative, innovative managers with leadership capabilities possessing critical problem solving skills and abilities to implement new strategies and effect </w:t>
      </w:r>
      <w:r w:rsidR="0028262D" w:rsidRPr="00360934">
        <w:rPr>
          <w:rFonts w:eastAsia="Times New Roman" w:cstheme="minorHAnsi"/>
          <w:kern w:val="0"/>
          <w:lang w:eastAsia="en-GB"/>
          <w14:ligatures w14:val="none"/>
        </w:rPr>
        <w:t xml:space="preserve">organisational </w:t>
      </w:r>
      <w:r w:rsidRPr="00D25ABC">
        <w:rPr>
          <w:rFonts w:eastAsia="Times New Roman" w:cstheme="minorHAnsi"/>
          <w:kern w:val="0"/>
          <w:lang w:eastAsia="en-GB"/>
          <w14:ligatures w14:val="none"/>
        </w:rPr>
        <w:t>change</w:t>
      </w:r>
      <w:r w:rsidR="0028262D" w:rsidRPr="00360934">
        <w:rPr>
          <w:rFonts w:eastAsia="Times New Roman" w:cstheme="minorHAnsi"/>
          <w:kern w:val="0"/>
          <w:lang w:eastAsia="en-GB"/>
          <w14:ligatures w14:val="none"/>
        </w:rPr>
        <w:t>s</w:t>
      </w:r>
      <w:r w:rsidRPr="00D25ABC">
        <w:rPr>
          <w:rFonts w:eastAsia="Times New Roman" w:cstheme="minorHAnsi"/>
          <w:kern w:val="0"/>
          <w:lang w:eastAsia="en-GB"/>
          <w14:ligatures w14:val="none"/>
        </w:rPr>
        <w:t>. For others it will enhance their entrepreneurial acumen.</w:t>
      </w:r>
    </w:p>
    <w:p w14:paraId="08602D41" w14:textId="77777777" w:rsidR="0028262D" w:rsidRPr="00360934" w:rsidRDefault="0028262D" w:rsidP="00D25ABC">
      <w:pPr>
        <w:shd w:val="clear" w:color="auto" w:fill="FFFFFF"/>
        <w:spacing w:before="100" w:beforeAutospacing="1" w:after="100" w:afterAutospacing="1"/>
        <w:rPr>
          <w:rFonts w:cstheme="minorHAnsi"/>
        </w:rPr>
      </w:pPr>
      <w:r w:rsidRPr="00360934">
        <w:rPr>
          <w:rFonts w:cstheme="minorHAnsi"/>
        </w:rPr>
        <w:t>Our online Intensive Masters of Business Administration programmes (MBA) are designed to put knowledge, skills and your work experiences into practice.</w:t>
      </w:r>
    </w:p>
    <w:p w14:paraId="5B67F559" w14:textId="15EDF7F8" w:rsidR="0028262D" w:rsidRDefault="0028262D" w:rsidP="00D25ABC">
      <w:pPr>
        <w:shd w:val="clear" w:color="auto" w:fill="FFFFFF"/>
        <w:outlineLvl w:val="1"/>
      </w:pPr>
      <w:r w:rsidRPr="00360934">
        <w:t>You will throughout our Online MBA course programmes develop critical analytical and problem solving skills through a range of real world case studies and online discussions with other course participants.</w:t>
      </w:r>
    </w:p>
    <w:p w14:paraId="7E51C1E9" w14:textId="77777777" w:rsidR="002C55AC" w:rsidRDefault="002C55AC" w:rsidP="00D25ABC">
      <w:pPr>
        <w:shd w:val="clear" w:color="auto" w:fill="FFFFFF"/>
        <w:outlineLvl w:val="1"/>
      </w:pPr>
    </w:p>
    <w:p w14:paraId="20412A1E" w14:textId="4945BC7C" w:rsidR="002C55AC" w:rsidRDefault="002C55AC" w:rsidP="00D25ABC">
      <w:pPr>
        <w:shd w:val="clear" w:color="auto" w:fill="FFFFFF"/>
        <w:outlineLvl w:val="1"/>
      </w:pPr>
      <w:r>
        <w:t>MBA Programmes</w:t>
      </w:r>
    </w:p>
    <w:p w14:paraId="68C7D922" w14:textId="77777777" w:rsidR="002C55AC" w:rsidRDefault="002C55AC" w:rsidP="00D25ABC">
      <w:pPr>
        <w:shd w:val="clear" w:color="auto" w:fill="FFFFFF"/>
        <w:outlineLvl w:val="1"/>
      </w:pPr>
    </w:p>
    <w:p w14:paraId="54AB918E" w14:textId="4A2DFA0B" w:rsidR="002C55AC" w:rsidRDefault="002C55AC" w:rsidP="00D25ABC">
      <w:pPr>
        <w:shd w:val="clear" w:color="auto" w:fill="FFFFFF"/>
        <w:outlineLvl w:val="1"/>
      </w:pPr>
      <w:r>
        <w:t xml:space="preserve">We offer the following </w:t>
      </w:r>
      <w:r w:rsidR="00A311A9">
        <w:t xml:space="preserve">MBA programmes </w:t>
      </w:r>
    </w:p>
    <w:p w14:paraId="140E556F" w14:textId="77777777" w:rsidR="00A311A9" w:rsidRDefault="00A311A9" w:rsidP="00D25ABC">
      <w:pPr>
        <w:shd w:val="clear" w:color="auto" w:fill="FFFFFF"/>
        <w:outlineLvl w:val="1"/>
      </w:pPr>
    </w:p>
    <w:p w14:paraId="4AFF1B89" w14:textId="7EA7C099" w:rsidR="00A311A9" w:rsidRPr="00A311A9" w:rsidRDefault="00A311A9" w:rsidP="00D25ABC">
      <w:pPr>
        <w:shd w:val="clear" w:color="auto" w:fill="FFFFFF"/>
        <w:outlineLvl w:val="1"/>
        <w:rPr>
          <w:b/>
          <w:bCs/>
          <w:sz w:val="28"/>
          <w:szCs w:val="28"/>
        </w:rPr>
      </w:pPr>
      <w:r w:rsidRPr="00A311A9">
        <w:rPr>
          <w:b/>
          <w:bCs/>
          <w:sz w:val="28"/>
          <w:szCs w:val="28"/>
        </w:rPr>
        <w:t>MBA in Business Data Analytics</w:t>
      </w:r>
    </w:p>
    <w:p w14:paraId="5DAECB22" w14:textId="4C704EAF" w:rsidR="0028262D" w:rsidRPr="00A311A9" w:rsidRDefault="00A311A9" w:rsidP="00D25ABC">
      <w:pPr>
        <w:shd w:val="clear" w:color="auto" w:fill="FFFFFF"/>
        <w:outlineLvl w:val="1"/>
        <w:rPr>
          <w:b/>
          <w:bCs/>
          <w:sz w:val="28"/>
          <w:szCs w:val="28"/>
        </w:rPr>
      </w:pPr>
      <w:r w:rsidRPr="00A311A9">
        <w:rPr>
          <w:b/>
          <w:bCs/>
          <w:sz w:val="28"/>
          <w:szCs w:val="28"/>
        </w:rPr>
        <w:t>MBA in Disruptive Leadership</w:t>
      </w:r>
    </w:p>
    <w:p w14:paraId="67FA559D" w14:textId="7F286A75" w:rsidR="00A311A9" w:rsidRPr="00A311A9" w:rsidRDefault="00A311A9" w:rsidP="00D25ABC">
      <w:pPr>
        <w:shd w:val="clear" w:color="auto" w:fill="FFFFFF"/>
        <w:outlineLvl w:val="1"/>
        <w:rPr>
          <w:b/>
          <w:bCs/>
          <w:sz w:val="28"/>
          <w:szCs w:val="28"/>
        </w:rPr>
      </w:pPr>
      <w:r w:rsidRPr="00A311A9">
        <w:rPr>
          <w:b/>
          <w:bCs/>
          <w:sz w:val="28"/>
          <w:szCs w:val="28"/>
        </w:rPr>
        <w:t>MBA in Digital Transformation</w:t>
      </w:r>
    </w:p>
    <w:p w14:paraId="3DA3B393" w14:textId="355E7465" w:rsidR="00A311A9" w:rsidRPr="00A311A9" w:rsidRDefault="00A311A9" w:rsidP="00D25ABC">
      <w:pPr>
        <w:shd w:val="clear" w:color="auto" w:fill="FFFFFF"/>
        <w:outlineLvl w:val="1"/>
        <w:rPr>
          <w:b/>
          <w:bCs/>
          <w:sz w:val="28"/>
          <w:szCs w:val="28"/>
        </w:rPr>
      </w:pPr>
      <w:r w:rsidRPr="00A311A9">
        <w:rPr>
          <w:b/>
          <w:bCs/>
          <w:sz w:val="28"/>
          <w:szCs w:val="28"/>
        </w:rPr>
        <w:t>MBA in Project Management</w:t>
      </w:r>
    </w:p>
    <w:p w14:paraId="47FFCFEB" w14:textId="20660825" w:rsidR="00A311A9" w:rsidRPr="00A311A9" w:rsidRDefault="00A311A9" w:rsidP="00D25ABC">
      <w:pPr>
        <w:shd w:val="clear" w:color="auto" w:fill="FFFFFF"/>
        <w:outlineLvl w:val="1"/>
        <w:rPr>
          <w:b/>
          <w:bCs/>
          <w:sz w:val="28"/>
          <w:szCs w:val="28"/>
        </w:rPr>
      </w:pPr>
      <w:r w:rsidRPr="00A311A9">
        <w:rPr>
          <w:b/>
          <w:bCs/>
          <w:sz w:val="28"/>
          <w:szCs w:val="28"/>
        </w:rPr>
        <w:t>MBA in Organisational Development and Change</w:t>
      </w:r>
    </w:p>
    <w:p w14:paraId="652DB2D4" w14:textId="6221A263" w:rsidR="00A311A9" w:rsidRPr="00A311A9" w:rsidRDefault="00A311A9" w:rsidP="00D25ABC">
      <w:pPr>
        <w:shd w:val="clear" w:color="auto" w:fill="FFFFFF"/>
        <w:outlineLvl w:val="1"/>
        <w:rPr>
          <w:b/>
          <w:bCs/>
          <w:sz w:val="28"/>
          <w:szCs w:val="28"/>
        </w:rPr>
      </w:pPr>
      <w:r w:rsidRPr="00A311A9">
        <w:rPr>
          <w:b/>
          <w:bCs/>
          <w:sz w:val="28"/>
          <w:szCs w:val="28"/>
        </w:rPr>
        <w:t>MBA in Logistics and Supply Chain Management</w:t>
      </w:r>
    </w:p>
    <w:p w14:paraId="4F1F768B" w14:textId="4B0EE242" w:rsidR="00A311A9" w:rsidRDefault="00A311A9" w:rsidP="00D25ABC">
      <w:pPr>
        <w:shd w:val="clear" w:color="auto" w:fill="FFFFFF"/>
        <w:outlineLvl w:val="1"/>
        <w:rPr>
          <w:b/>
          <w:bCs/>
          <w:sz w:val="28"/>
          <w:szCs w:val="28"/>
        </w:rPr>
      </w:pPr>
      <w:r w:rsidRPr="00A311A9">
        <w:rPr>
          <w:b/>
          <w:bCs/>
          <w:sz w:val="28"/>
          <w:szCs w:val="28"/>
        </w:rPr>
        <w:t>MBA in Global Business Management</w:t>
      </w:r>
    </w:p>
    <w:p w14:paraId="6C2CC0AE" w14:textId="5388B998" w:rsidR="00A311A9" w:rsidRPr="00A311A9" w:rsidRDefault="00A311A9" w:rsidP="00D25ABC">
      <w:pPr>
        <w:shd w:val="clear" w:color="auto" w:fill="FFFFFF"/>
        <w:outlineLvl w:val="1"/>
        <w:rPr>
          <w:b/>
          <w:bCs/>
          <w:sz w:val="28"/>
          <w:szCs w:val="28"/>
        </w:rPr>
      </w:pPr>
      <w:r>
        <w:rPr>
          <w:b/>
          <w:bCs/>
          <w:sz w:val="28"/>
          <w:szCs w:val="28"/>
        </w:rPr>
        <w:t>MBA in e-Commerce and Digital Marketing</w:t>
      </w:r>
    </w:p>
    <w:p w14:paraId="5C9E97BE" w14:textId="77777777" w:rsidR="00A311A9" w:rsidRPr="00360934" w:rsidRDefault="00A311A9" w:rsidP="00D25ABC">
      <w:pPr>
        <w:shd w:val="clear" w:color="auto" w:fill="FFFFFF"/>
        <w:outlineLvl w:val="1"/>
      </w:pPr>
    </w:p>
    <w:p w14:paraId="2ACF48E5" w14:textId="75E616EA" w:rsidR="0028262D" w:rsidRPr="0028262D" w:rsidRDefault="0028262D" w:rsidP="00D25ABC">
      <w:pPr>
        <w:shd w:val="clear" w:color="auto" w:fill="FFFFFF"/>
        <w:outlineLvl w:val="1"/>
        <w:rPr>
          <w:b/>
          <w:bCs/>
          <w:color w:val="C00000"/>
          <w:sz w:val="36"/>
          <w:szCs w:val="36"/>
        </w:rPr>
      </w:pPr>
      <w:r w:rsidRPr="0028262D">
        <w:rPr>
          <w:b/>
          <w:bCs/>
          <w:color w:val="C00000"/>
          <w:sz w:val="36"/>
          <w:szCs w:val="36"/>
        </w:rPr>
        <w:t>Learning Objectives</w:t>
      </w:r>
    </w:p>
    <w:p w14:paraId="32FE0F62" w14:textId="63D99FBD" w:rsidR="0028262D" w:rsidRPr="0028262D" w:rsidRDefault="0028262D" w:rsidP="0028262D">
      <w:pPr>
        <w:spacing w:before="100" w:beforeAutospacing="1" w:after="100" w:afterAutospacing="1"/>
        <w:rPr>
          <w:rFonts w:eastAsia="Times New Roman" w:cstheme="minorHAnsi"/>
          <w:kern w:val="0"/>
          <w:lang w:eastAsia="en-GB"/>
          <w14:ligatures w14:val="none"/>
        </w:rPr>
      </w:pPr>
      <w:r w:rsidRPr="0028262D">
        <w:rPr>
          <w:rFonts w:eastAsia="Times New Roman" w:cstheme="minorHAnsi"/>
          <w:kern w:val="0"/>
          <w:lang w:eastAsia="en-GB"/>
          <w14:ligatures w14:val="none"/>
        </w:rPr>
        <w:t xml:space="preserve">At the end of </w:t>
      </w:r>
      <w:r w:rsidR="002C55AC">
        <w:rPr>
          <w:rFonts w:eastAsia="Times New Roman" w:cstheme="minorHAnsi"/>
          <w:kern w:val="0"/>
          <w:lang w:eastAsia="en-GB"/>
          <w14:ligatures w14:val="none"/>
        </w:rPr>
        <w:t>your</w:t>
      </w:r>
      <w:r w:rsidRPr="0028262D">
        <w:rPr>
          <w:rFonts w:eastAsia="Times New Roman" w:cstheme="minorHAnsi"/>
          <w:kern w:val="0"/>
          <w:lang w:eastAsia="en-GB"/>
          <w14:ligatures w14:val="none"/>
        </w:rPr>
        <w:t xml:space="preserve"> </w:t>
      </w:r>
      <w:r w:rsidR="002C55AC">
        <w:rPr>
          <w:rFonts w:eastAsia="Times New Roman" w:cstheme="minorHAnsi"/>
          <w:kern w:val="0"/>
          <w:lang w:eastAsia="en-GB"/>
          <w14:ligatures w14:val="none"/>
        </w:rPr>
        <w:t xml:space="preserve">MBA </w:t>
      </w:r>
      <w:r w:rsidRPr="0028262D">
        <w:rPr>
          <w:rFonts w:eastAsia="Times New Roman" w:cstheme="minorHAnsi"/>
          <w:kern w:val="0"/>
          <w:lang w:eastAsia="en-GB"/>
          <w14:ligatures w14:val="none"/>
        </w:rPr>
        <w:t>you will have:</w:t>
      </w:r>
    </w:p>
    <w:p w14:paraId="57A0FEE9" w14:textId="19F8AA6A" w:rsidR="0028262D" w:rsidRPr="0028262D" w:rsidRDefault="0028262D" w:rsidP="0028262D">
      <w:pPr>
        <w:numPr>
          <w:ilvl w:val="0"/>
          <w:numId w:val="2"/>
        </w:numPr>
        <w:spacing w:before="100" w:beforeAutospacing="1" w:after="100" w:afterAutospacing="1"/>
        <w:rPr>
          <w:rFonts w:eastAsia="Times New Roman" w:cstheme="minorHAnsi"/>
          <w:kern w:val="0"/>
          <w:lang w:eastAsia="en-GB"/>
          <w14:ligatures w14:val="none"/>
        </w:rPr>
      </w:pPr>
      <w:r w:rsidRPr="0028262D">
        <w:rPr>
          <w:rFonts w:eastAsia="Times New Roman" w:cstheme="minorHAnsi"/>
          <w:kern w:val="0"/>
          <w:lang w:eastAsia="en-GB"/>
          <w14:ligatures w14:val="none"/>
        </w:rPr>
        <w:t>A Critical understanding how organisations can be transformed to perform effectively</w:t>
      </w:r>
      <w:r w:rsidRPr="00082604">
        <w:rPr>
          <w:rFonts w:eastAsia="Times New Roman" w:cstheme="minorHAnsi"/>
          <w:kern w:val="0"/>
          <w:lang w:eastAsia="en-GB"/>
          <w14:ligatures w14:val="none"/>
        </w:rPr>
        <w:t>.</w:t>
      </w:r>
    </w:p>
    <w:p w14:paraId="56602874" w14:textId="73AE71D5" w:rsidR="0028262D" w:rsidRPr="0028262D" w:rsidRDefault="0028262D" w:rsidP="0028262D">
      <w:pPr>
        <w:numPr>
          <w:ilvl w:val="0"/>
          <w:numId w:val="2"/>
        </w:numPr>
        <w:spacing w:before="100" w:beforeAutospacing="1" w:after="100" w:afterAutospacing="1"/>
        <w:rPr>
          <w:rFonts w:eastAsia="Times New Roman" w:cstheme="minorHAnsi"/>
          <w:kern w:val="0"/>
          <w:lang w:eastAsia="en-GB"/>
          <w14:ligatures w14:val="none"/>
        </w:rPr>
      </w:pPr>
      <w:r w:rsidRPr="0028262D">
        <w:rPr>
          <w:rFonts w:eastAsia="Times New Roman" w:cstheme="minorHAnsi"/>
          <w:kern w:val="0"/>
          <w:lang w:eastAsia="en-GB"/>
          <w14:ligatures w14:val="none"/>
        </w:rPr>
        <w:t>Master critical management skills in people, resources and finance</w:t>
      </w:r>
      <w:r w:rsidRPr="00082604">
        <w:rPr>
          <w:rFonts w:eastAsia="Times New Roman" w:cstheme="minorHAnsi"/>
          <w:kern w:val="0"/>
          <w:lang w:eastAsia="en-GB"/>
          <w14:ligatures w14:val="none"/>
        </w:rPr>
        <w:t>.</w:t>
      </w:r>
    </w:p>
    <w:p w14:paraId="41FCD4FD" w14:textId="77777777" w:rsidR="0028262D" w:rsidRPr="0028262D" w:rsidRDefault="0028262D" w:rsidP="0028262D">
      <w:pPr>
        <w:numPr>
          <w:ilvl w:val="0"/>
          <w:numId w:val="2"/>
        </w:numPr>
        <w:spacing w:before="100" w:beforeAutospacing="1" w:after="100" w:afterAutospacing="1"/>
        <w:rPr>
          <w:rFonts w:eastAsia="Times New Roman" w:cstheme="minorHAnsi"/>
          <w:kern w:val="0"/>
          <w:lang w:eastAsia="en-GB"/>
          <w14:ligatures w14:val="none"/>
        </w:rPr>
      </w:pPr>
      <w:r w:rsidRPr="0028262D">
        <w:rPr>
          <w:rFonts w:eastAsia="Times New Roman" w:cstheme="minorHAnsi"/>
          <w:kern w:val="0"/>
          <w:lang w:eastAsia="en-GB"/>
          <w14:ligatures w14:val="none"/>
        </w:rPr>
        <w:t>The confidence in making those critical decisions as a result of your acquired analytical skills.</w:t>
      </w:r>
    </w:p>
    <w:p w14:paraId="1B83C880" w14:textId="0E956217" w:rsidR="0028262D" w:rsidRPr="0028262D" w:rsidRDefault="0028262D" w:rsidP="0028262D">
      <w:pPr>
        <w:numPr>
          <w:ilvl w:val="0"/>
          <w:numId w:val="2"/>
        </w:numPr>
        <w:spacing w:before="100" w:beforeAutospacing="1" w:after="100" w:afterAutospacing="1"/>
        <w:rPr>
          <w:rFonts w:eastAsia="Times New Roman" w:cstheme="minorHAnsi"/>
          <w:kern w:val="0"/>
          <w:lang w:eastAsia="en-GB"/>
          <w14:ligatures w14:val="none"/>
        </w:rPr>
      </w:pPr>
      <w:r w:rsidRPr="0028262D">
        <w:rPr>
          <w:rFonts w:eastAsia="Times New Roman" w:cstheme="minorHAnsi"/>
          <w:kern w:val="0"/>
          <w:lang w:eastAsia="en-GB"/>
          <w14:ligatures w14:val="none"/>
        </w:rPr>
        <w:t>Form and implement a leadership approach and style to achieve improved organisational performance.</w:t>
      </w:r>
    </w:p>
    <w:p w14:paraId="29AFA121" w14:textId="4295EBC4" w:rsidR="0028262D" w:rsidRPr="00082604" w:rsidRDefault="0028262D" w:rsidP="0028262D">
      <w:pPr>
        <w:numPr>
          <w:ilvl w:val="0"/>
          <w:numId w:val="2"/>
        </w:numPr>
        <w:spacing w:before="100" w:beforeAutospacing="1" w:after="100" w:afterAutospacing="1"/>
        <w:rPr>
          <w:rFonts w:eastAsia="Times New Roman" w:cstheme="minorHAnsi"/>
          <w:kern w:val="0"/>
          <w:lang w:eastAsia="en-GB"/>
          <w14:ligatures w14:val="none"/>
        </w:rPr>
      </w:pPr>
      <w:r w:rsidRPr="0028262D">
        <w:rPr>
          <w:rFonts w:eastAsia="Times New Roman" w:cstheme="minorHAnsi"/>
          <w:kern w:val="0"/>
          <w:lang w:eastAsia="en-GB"/>
          <w14:ligatures w14:val="none"/>
        </w:rPr>
        <w:lastRenderedPageBreak/>
        <w:t>The ability to communicate your ideas and thinking effectively</w:t>
      </w:r>
      <w:r w:rsidR="00961ADC" w:rsidRPr="00082604">
        <w:rPr>
          <w:rFonts w:eastAsia="Times New Roman" w:cstheme="minorHAnsi"/>
          <w:kern w:val="0"/>
          <w:lang w:eastAsia="en-GB"/>
          <w14:ligatures w14:val="none"/>
        </w:rPr>
        <w:t xml:space="preserve"> towards successful implementation.</w:t>
      </w:r>
    </w:p>
    <w:p w14:paraId="47E64746" w14:textId="46D3F250" w:rsidR="002C55AC" w:rsidRPr="00A311A9" w:rsidRDefault="00961ADC" w:rsidP="00961ADC">
      <w:pPr>
        <w:spacing w:before="100" w:beforeAutospacing="1" w:after="100" w:afterAutospacing="1"/>
        <w:rPr>
          <w:rFonts w:eastAsia="Times New Roman" w:cstheme="minorHAnsi"/>
          <w:b/>
          <w:bCs/>
          <w:color w:val="C00000"/>
          <w:kern w:val="0"/>
          <w:sz w:val="36"/>
          <w:szCs w:val="36"/>
          <w:lang w:eastAsia="en-GB"/>
          <w14:ligatures w14:val="none"/>
        </w:rPr>
      </w:pPr>
      <w:r w:rsidRPr="00961ADC">
        <w:rPr>
          <w:rFonts w:eastAsia="Times New Roman" w:cstheme="minorHAnsi"/>
          <w:b/>
          <w:bCs/>
          <w:color w:val="C00000"/>
          <w:kern w:val="0"/>
          <w:sz w:val="36"/>
          <w:szCs w:val="36"/>
          <w:lang w:eastAsia="en-GB"/>
          <w14:ligatures w14:val="none"/>
        </w:rPr>
        <w:t xml:space="preserve">Online MBA Programmes </w:t>
      </w:r>
    </w:p>
    <w:p w14:paraId="2968DB89" w14:textId="6392FC1F" w:rsidR="00961ADC"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Business Data Analytics</w:t>
      </w:r>
    </w:p>
    <w:p w14:paraId="5855AE49" w14:textId="357A8098" w:rsidR="002057B7" w:rsidRPr="00A311A9" w:rsidRDefault="009E200A" w:rsidP="00A311A9">
      <w:pPr>
        <w:spacing w:before="100" w:beforeAutospacing="1" w:after="100" w:afterAutospacing="1"/>
        <w:ind w:left="720"/>
        <w:rPr>
          <w:rFonts w:eastAsia="Times New Roman" w:cstheme="minorHAnsi"/>
          <w:kern w:val="0"/>
          <w:lang w:eastAsia="en-GB"/>
          <w14:ligatures w14:val="none"/>
        </w:rPr>
      </w:pPr>
      <w:r>
        <w:t xml:space="preserve">The data that organisations collect today is invaluable to enable them to develop insights for effective decision making. This specialised MBA </w:t>
      </w:r>
      <w:r w:rsidR="00B87F5D">
        <w:t xml:space="preserve">will enable you to put data analytics into practice towards effective management of processes and activities </w:t>
      </w:r>
      <w:r w:rsidR="00B87F5D">
        <w:rPr>
          <w:rFonts w:eastAsia="Times New Roman" w:cstheme="minorHAnsi"/>
          <w:kern w:val="0"/>
          <w:lang w:eastAsia="en-GB"/>
          <w14:ligatures w14:val="none"/>
        </w:rPr>
        <w:t>towards the development of an effective business strategy.</w:t>
      </w:r>
    </w:p>
    <w:p w14:paraId="0EEA3071" w14:textId="40C4C8BC" w:rsidR="00961ADC"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Disruptive Leadership</w:t>
      </w:r>
    </w:p>
    <w:p w14:paraId="350E0F84" w14:textId="1B43AEFF" w:rsidR="00B87F5D" w:rsidRDefault="00431DD2" w:rsidP="00431DD2">
      <w:pPr>
        <w:spacing w:before="100" w:beforeAutospacing="1" w:after="100" w:afterAutospacing="1"/>
        <w:ind w:left="720"/>
        <w:rPr>
          <w:rFonts w:eastAsia="Times New Roman" w:cstheme="minorHAnsi"/>
          <w:kern w:val="0"/>
          <w:sz w:val="32"/>
          <w:szCs w:val="32"/>
          <w:lang w:eastAsia="en-GB"/>
          <w14:ligatures w14:val="none"/>
        </w:rPr>
      </w:pPr>
      <w:r>
        <w:rPr>
          <w:rStyle w:val="hgkelc"/>
          <w:lang w:val="en"/>
        </w:rPr>
        <w:t xml:space="preserve">Disruptive leaders </w:t>
      </w:r>
      <w:r w:rsidRPr="00431DD2">
        <w:rPr>
          <w:rStyle w:val="hgkelc"/>
          <w:lang w:val="en"/>
        </w:rPr>
        <w:t>put tendencies toward rule-breaking and questioning to good use</w:t>
      </w:r>
      <w:r>
        <w:rPr>
          <w:rStyle w:val="hgkelc"/>
          <w:lang w:val="en"/>
        </w:rPr>
        <w:t xml:space="preserve">. This style of visionary leadership is about making change and making progress. It's characterized by a willingness to challenge the status quo and take bold, innovative action, and emphasizes thinking outside the box. This </w:t>
      </w:r>
      <w:proofErr w:type="spellStart"/>
      <w:r>
        <w:rPr>
          <w:rStyle w:val="hgkelc"/>
          <w:lang w:val="en"/>
        </w:rPr>
        <w:t>specialised</w:t>
      </w:r>
      <w:proofErr w:type="spellEnd"/>
      <w:r>
        <w:rPr>
          <w:rStyle w:val="hgkelc"/>
          <w:lang w:val="en"/>
        </w:rPr>
        <w:t xml:space="preserve"> MBA will allow you to evaluate the use of disruptive leadership in successful organisation, to drive innovation ad change in a rapidly changing world.</w:t>
      </w:r>
    </w:p>
    <w:p w14:paraId="0B295C2E" w14:textId="75FE5C97" w:rsidR="00961ADC"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Digital Transformation</w:t>
      </w:r>
    </w:p>
    <w:p w14:paraId="482D9419" w14:textId="3300EADB" w:rsidR="00431DD2" w:rsidRPr="00431DD2" w:rsidRDefault="00431DD2" w:rsidP="00431DD2">
      <w:pPr>
        <w:ind w:left="720"/>
        <w:rPr>
          <w:rFonts w:eastAsia="Times New Roman" w:cs="Calibri (Body)"/>
          <w:kern w:val="0"/>
          <w:szCs w:val="32"/>
          <w:lang w:eastAsia="en-GB"/>
          <w14:ligatures w14:val="none"/>
        </w:rPr>
      </w:pPr>
      <w:r>
        <w:rPr>
          <w:rFonts w:eastAsia="Times New Roman" w:cs="Calibri (Body)"/>
          <w:kern w:val="0"/>
          <w:szCs w:val="32"/>
          <w:lang w:eastAsia="en-GB"/>
          <w14:ligatures w14:val="none"/>
        </w:rPr>
        <w:t>This specialised MBA</w:t>
      </w:r>
      <w:r w:rsidRPr="00431DD2">
        <w:rPr>
          <w:rFonts w:eastAsia="Times New Roman" w:cs="Calibri (Body)"/>
          <w:kern w:val="0"/>
          <w:szCs w:val="32"/>
          <w:lang w:eastAsia="en-GB"/>
          <w14:ligatures w14:val="none"/>
        </w:rPr>
        <w:t xml:space="preserve"> </w:t>
      </w:r>
      <w:r>
        <w:rPr>
          <w:rFonts w:eastAsia="Times New Roman" w:cs="Calibri (Body)"/>
          <w:kern w:val="0"/>
          <w:szCs w:val="32"/>
          <w:lang w:eastAsia="en-GB"/>
          <w14:ligatures w14:val="none"/>
        </w:rPr>
        <w:t xml:space="preserve">will enable </w:t>
      </w:r>
      <w:r w:rsidRPr="00431DD2">
        <w:rPr>
          <w:rFonts w:eastAsia="Times New Roman" w:cs="Calibri (Body)"/>
          <w:kern w:val="0"/>
          <w:szCs w:val="32"/>
          <w:lang w:eastAsia="en-GB"/>
          <w14:ligatures w14:val="none"/>
        </w:rPr>
        <w:t xml:space="preserve">you </w:t>
      </w:r>
      <w:r>
        <w:rPr>
          <w:rFonts w:eastAsia="Times New Roman" w:cs="Calibri (Body)"/>
          <w:kern w:val="0"/>
          <w:szCs w:val="32"/>
          <w:lang w:eastAsia="en-GB"/>
          <w14:ligatures w14:val="none"/>
        </w:rPr>
        <w:t xml:space="preserve">to </w:t>
      </w:r>
      <w:r w:rsidRPr="00431DD2">
        <w:rPr>
          <w:rFonts w:eastAsia="Times New Roman" w:cs="Calibri (Body)"/>
          <w:kern w:val="0"/>
          <w:szCs w:val="32"/>
          <w:lang w:eastAsia="en-GB"/>
          <w14:ligatures w14:val="none"/>
        </w:rPr>
        <w:t>develop an advanced appreciation of the role that digital</w:t>
      </w:r>
      <w:r>
        <w:rPr>
          <w:rFonts w:eastAsia="Times New Roman" w:cs="Calibri (Body)"/>
          <w:kern w:val="0"/>
          <w:szCs w:val="32"/>
          <w:lang w:eastAsia="en-GB"/>
          <w14:ligatures w14:val="none"/>
        </w:rPr>
        <w:t xml:space="preserve"> </w:t>
      </w:r>
      <w:r w:rsidRPr="00431DD2">
        <w:rPr>
          <w:rFonts w:eastAsia="Times New Roman" w:cs="Calibri (Body)"/>
          <w:kern w:val="0"/>
          <w:szCs w:val="32"/>
          <w:lang w:eastAsia="en-GB"/>
          <w14:ligatures w14:val="none"/>
        </w:rPr>
        <w:t xml:space="preserve">technologies play in transforming business and the wide reaching influence </w:t>
      </w:r>
      <w:r w:rsidR="00082604">
        <w:rPr>
          <w:rFonts w:eastAsia="Times New Roman" w:cs="Calibri (Body)"/>
          <w:kern w:val="0"/>
          <w:szCs w:val="32"/>
          <w:lang w:eastAsia="en-GB"/>
          <w14:ligatures w14:val="none"/>
        </w:rPr>
        <w:t>these technologies</w:t>
      </w:r>
      <w:r w:rsidRPr="00431DD2">
        <w:rPr>
          <w:rFonts w:eastAsia="Times New Roman" w:cs="Calibri (Body)"/>
          <w:kern w:val="0"/>
          <w:szCs w:val="32"/>
          <w:lang w:eastAsia="en-GB"/>
          <w14:ligatures w14:val="none"/>
        </w:rPr>
        <w:t xml:space="preserve"> have across</w:t>
      </w:r>
      <w:r>
        <w:rPr>
          <w:rFonts w:eastAsia="Times New Roman" w:cs="Calibri (Body)"/>
          <w:kern w:val="0"/>
          <w:szCs w:val="32"/>
          <w:lang w:eastAsia="en-GB"/>
          <w14:ligatures w14:val="none"/>
        </w:rPr>
        <w:t xml:space="preserve"> </w:t>
      </w:r>
      <w:r w:rsidRPr="00431DD2">
        <w:rPr>
          <w:rFonts w:eastAsia="Times New Roman" w:cs="Calibri (Body)"/>
          <w:kern w:val="0"/>
          <w:szCs w:val="32"/>
          <w:lang w:eastAsia="en-GB"/>
          <w14:ligatures w14:val="none"/>
        </w:rPr>
        <w:t xml:space="preserve">business processes, customer experience, and strategy. </w:t>
      </w:r>
      <w:r>
        <w:rPr>
          <w:rFonts w:eastAsia="Times New Roman" w:cs="Calibri (Body)"/>
          <w:kern w:val="0"/>
          <w:szCs w:val="32"/>
          <w:lang w:eastAsia="en-GB"/>
          <w14:ligatures w14:val="none"/>
        </w:rPr>
        <w:t xml:space="preserve">A </w:t>
      </w:r>
      <w:r w:rsidRPr="00431DD2">
        <w:rPr>
          <w:rFonts w:eastAsia="Times New Roman" w:cs="Calibri (Body)"/>
          <w:kern w:val="0"/>
          <w:szCs w:val="32"/>
          <w:lang w:eastAsia="en-GB"/>
          <w14:ligatures w14:val="none"/>
        </w:rPr>
        <w:t>wide</w:t>
      </w:r>
      <w:r>
        <w:rPr>
          <w:rFonts w:eastAsia="Times New Roman" w:cs="Calibri (Body)"/>
          <w:kern w:val="0"/>
          <w:szCs w:val="32"/>
          <w:lang w:eastAsia="en-GB"/>
          <w14:ligatures w14:val="none"/>
        </w:rPr>
        <w:t xml:space="preserve"> </w:t>
      </w:r>
      <w:r w:rsidRPr="00431DD2">
        <w:rPr>
          <w:rFonts w:eastAsia="Times New Roman" w:cs="Calibri (Body)"/>
          <w:kern w:val="0"/>
          <w:szCs w:val="32"/>
          <w:lang w:eastAsia="en-GB"/>
          <w14:ligatures w14:val="none"/>
        </w:rPr>
        <w:t xml:space="preserve">range of topics relating to technology will </w:t>
      </w:r>
      <w:r>
        <w:rPr>
          <w:rFonts w:eastAsia="Times New Roman" w:cs="Calibri (Body)"/>
          <w:kern w:val="0"/>
          <w:szCs w:val="32"/>
          <w:lang w:eastAsia="en-GB"/>
          <w14:ligatures w14:val="none"/>
        </w:rPr>
        <w:t xml:space="preserve">be </w:t>
      </w:r>
      <w:r w:rsidRPr="00431DD2">
        <w:rPr>
          <w:rFonts w:eastAsia="Times New Roman" w:cs="Calibri (Body)"/>
          <w:kern w:val="0"/>
          <w:szCs w:val="32"/>
          <w:lang w:eastAsia="en-GB"/>
          <w14:ligatures w14:val="none"/>
        </w:rPr>
        <w:t>examine</w:t>
      </w:r>
      <w:r>
        <w:rPr>
          <w:rFonts w:eastAsia="Times New Roman" w:cs="Calibri (Body)"/>
          <w:kern w:val="0"/>
          <w:szCs w:val="32"/>
          <w:lang w:eastAsia="en-GB"/>
          <w14:ligatures w14:val="none"/>
        </w:rPr>
        <w:t>d</w:t>
      </w:r>
      <w:r w:rsidRPr="00431DD2">
        <w:rPr>
          <w:rFonts w:eastAsia="Times New Roman" w:cs="Calibri (Body)"/>
          <w:kern w:val="0"/>
          <w:szCs w:val="32"/>
          <w:lang w:eastAsia="en-GB"/>
          <w14:ligatures w14:val="none"/>
        </w:rPr>
        <w:t xml:space="preserve"> how they intersect and connect</w:t>
      </w:r>
      <w:r>
        <w:rPr>
          <w:rFonts w:eastAsia="Times New Roman" w:cs="Calibri (Body)"/>
          <w:kern w:val="0"/>
          <w:szCs w:val="32"/>
          <w:lang w:eastAsia="en-GB"/>
          <w14:ligatures w14:val="none"/>
        </w:rPr>
        <w:t xml:space="preserve"> </w:t>
      </w:r>
      <w:r w:rsidRPr="00431DD2">
        <w:rPr>
          <w:rFonts w:eastAsia="Times New Roman" w:cs="Calibri (Body)"/>
          <w:kern w:val="0"/>
          <w:szCs w:val="32"/>
          <w:lang w:eastAsia="en-GB"/>
          <w14:ligatures w14:val="none"/>
        </w:rPr>
        <w:t>with all other areas of the business.</w:t>
      </w:r>
    </w:p>
    <w:p w14:paraId="54DBFAEF" w14:textId="572B578C" w:rsidR="00961ADC"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Project Management</w:t>
      </w:r>
    </w:p>
    <w:p w14:paraId="3426928F" w14:textId="7498D427" w:rsidR="00501C81" w:rsidRPr="009D0D29" w:rsidRDefault="009D0D29" w:rsidP="009D0D29">
      <w:pPr>
        <w:spacing w:before="100" w:beforeAutospacing="1" w:after="100" w:afterAutospacing="1"/>
        <w:ind w:left="720"/>
        <w:rPr>
          <w:rFonts w:eastAsia="Times New Roman" w:cstheme="minorHAnsi"/>
          <w:kern w:val="0"/>
          <w:lang w:eastAsia="en-GB"/>
          <w14:ligatures w14:val="none"/>
        </w:rPr>
      </w:pPr>
      <w:r>
        <w:t xml:space="preserve">Projects must be effectively management to ensure they are delivered on time and within budget. This MBA is designed to enable you to acquire the essential skills in planning, controlling, risk assessment and marshalling of resources towards a successful project outcome completion. </w:t>
      </w:r>
    </w:p>
    <w:p w14:paraId="1A1D1869" w14:textId="4CD733C3" w:rsidR="009D0D29"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Organisational Development and Change</w:t>
      </w:r>
    </w:p>
    <w:p w14:paraId="79664924" w14:textId="5DA51A53" w:rsidR="005C0EA4" w:rsidRPr="005C0EA4" w:rsidRDefault="005C0EA4" w:rsidP="003B563F">
      <w:pPr>
        <w:spacing w:before="100" w:beforeAutospacing="1" w:after="100" w:afterAutospacing="1"/>
        <w:ind w:left="720"/>
        <w:rPr>
          <w:rFonts w:eastAsia="Times New Roman" w:cstheme="minorHAnsi"/>
          <w:kern w:val="0"/>
          <w:lang w:eastAsia="en-GB"/>
          <w14:ligatures w14:val="none"/>
        </w:rPr>
      </w:pPr>
      <w:r>
        <w:rPr>
          <w:rFonts w:eastAsia="Times New Roman" w:cstheme="minorHAnsi"/>
          <w:kern w:val="0"/>
          <w:lang w:eastAsia="en-GB"/>
          <w14:ligatures w14:val="none"/>
        </w:rPr>
        <w:t xml:space="preserve">Organisations operate in a dynamic environment of technological change, social change, and competition. Management must drive the organisation to transform and guide the organisation to meet these changes effectively. </w:t>
      </w:r>
      <w:r w:rsidR="003B563F">
        <w:rPr>
          <w:rFonts w:eastAsia="Times New Roman" w:cstheme="minorHAnsi"/>
          <w:kern w:val="0"/>
          <w:lang w:eastAsia="en-GB"/>
          <w14:ligatures w14:val="none"/>
        </w:rPr>
        <w:t>This MBA will provide you with the skills to</w:t>
      </w:r>
      <w:r>
        <w:rPr>
          <w:rFonts w:eastAsia="Times New Roman" w:cstheme="minorHAnsi"/>
          <w:kern w:val="0"/>
          <w:lang w:eastAsia="en-GB"/>
          <w14:ligatures w14:val="none"/>
        </w:rPr>
        <w:t xml:space="preserve"> </w:t>
      </w:r>
      <w:r w:rsidR="003B563F">
        <w:rPr>
          <w:rFonts w:eastAsia="Times New Roman" w:cstheme="minorHAnsi"/>
          <w:kern w:val="0"/>
          <w:lang w:eastAsia="en-GB"/>
          <w14:ligatures w14:val="none"/>
        </w:rPr>
        <w:t xml:space="preserve">harness the organisation to accept and implement change. </w:t>
      </w:r>
    </w:p>
    <w:p w14:paraId="284FEF50" w14:textId="515C9DA3" w:rsidR="00961ADC"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Logistics and Supply Chain Management</w:t>
      </w:r>
    </w:p>
    <w:p w14:paraId="102AF652" w14:textId="6A53F122" w:rsidR="003B563F" w:rsidRPr="002057B7" w:rsidRDefault="00F81108" w:rsidP="00961ADC">
      <w:pPr>
        <w:spacing w:before="100" w:beforeAutospacing="1" w:after="100" w:afterAutospacing="1"/>
      </w:pPr>
      <w:r>
        <w:lastRenderedPageBreak/>
        <w:t xml:space="preserve">Logistics and Supply Chain management are vital activities in both local and international dimensions. </w:t>
      </w:r>
      <w:r w:rsidR="00C1262D">
        <w:t>This MBA will enable your development of effective management of supply chain operations including the a</w:t>
      </w:r>
      <w:r>
        <w:t>pplication of digital technologies</w:t>
      </w:r>
      <w:r w:rsidR="00515CF9">
        <w:t>.</w:t>
      </w:r>
    </w:p>
    <w:p w14:paraId="7BDDCAF0" w14:textId="3BCE7B3D" w:rsidR="00961ADC"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Global Business Management</w:t>
      </w:r>
    </w:p>
    <w:p w14:paraId="157D99AE" w14:textId="269DD6A9" w:rsidR="00515CF9" w:rsidRPr="00515CF9" w:rsidRDefault="00D64A04" w:rsidP="00F6451D">
      <w:pPr>
        <w:spacing w:before="100" w:beforeAutospacing="1" w:after="100" w:afterAutospacing="1"/>
        <w:ind w:left="720"/>
        <w:rPr>
          <w:rFonts w:eastAsia="Times New Roman" w:cstheme="minorHAnsi"/>
          <w:kern w:val="0"/>
          <w:lang w:eastAsia="en-GB"/>
          <w14:ligatures w14:val="none"/>
        </w:rPr>
      </w:pPr>
      <w:r>
        <w:rPr>
          <w:rFonts w:eastAsia="Times New Roman" w:cstheme="minorHAnsi"/>
          <w:kern w:val="0"/>
          <w:lang w:eastAsia="en-GB"/>
          <w14:ligatures w14:val="none"/>
        </w:rPr>
        <w:t xml:space="preserve">Organisations develop strategies to reach a wider market in international market. This MBA provides you with a critical understanding of the complexities of developing and implementing a global strategy. </w:t>
      </w:r>
      <w:r w:rsidR="00B833E4">
        <w:rPr>
          <w:rFonts w:eastAsia="Times New Roman" w:cstheme="minorHAnsi"/>
          <w:kern w:val="0"/>
          <w:lang w:eastAsia="en-GB"/>
          <w14:ligatures w14:val="none"/>
        </w:rPr>
        <w:t xml:space="preserve">You will be exposed to a range of relevant and critical topics including cultural, legal and political influences that shape International business decisions. </w:t>
      </w:r>
    </w:p>
    <w:p w14:paraId="60556E8D" w14:textId="2FCC63A0" w:rsidR="00961ADC" w:rsidRPr="00A311A9" w:rsidRDefault="00961ADC" w:rsidP="00961ADC">
      <w:pPr>
        <w:spacing w:before="100" w:beforeAutospacing="1" w:after="100" w:afterAutospacing="1"/>
        <w:rPr>
          <w:rFonts w:eastAsia="Times New Roman" w:cstheme="minorHAnsi"/>
          <w:color w:val="C00000"/>
          <w:kern w:val="0"/>
          <w:sz w:val="32"/>
          <w:szCs w:val="32"/>
          <w:lang w:eastAsia="en-GB"/>
          <w14:ligatures w14:val="none"/>
        </w:rPr>
      </w:pPr>
      <w:r w:rsidRPr="00A311A9">
        <w:rPr>
          <w:rFonts w:eastAsia="Times New Roman" w:cstheme="minorHAnsi"/>
          <w:color w:val="C00000"/>
          <w:kern w:val="0"/>
          <w:sz w:val="32"/>
          <w:szCs w:val="32"/>
          <w:lang w:eastAsia="en-GB"/>
          <w14:ligatures w14:val="none"/>
        </w:rPr>
        <w:t>MBA in e-Commerce and Digital Marketing</w:t>
      </w:r>
    </w:p>
    <w:p w14:paraId="2750F85F" w14:textId="4F5FBB78" w:rsidR="0028262D" w:rsidRPr="001C26B0" w:rsidRDefault="00F6451D" w:rsidP="001C26B0">
      <w:pPr>
        <w:spacing w:before="100" w:beforeAutospacing="1" w:after="100" w:afterAutospacing="1"/>
        <w:ind w:left="720"/>
      </w:pPr>
      <w:r>
        <w:t xml:space="preserve">The business environment has seen significant changes with emerging digital technologies </w:t>
      </w:r>
      <w:r w:rsidR="001C26B0">
        <w:t xml:space="preserve">which has resulted in making significant changes in traditional marketing thinking and strategies. Social marketing, online purchasing and online payment systems requires new approaches to reaching and satisfying customer requirements. This MBA will explore and adapt all aspects of marketing practices for the development of effective marketing strategies. </w:t>
      </w:r>
    </w:p>
    <w:p w14:paraId="1636C892" w14:textId="4D5BF147" w:rsidR="0028262D" w:rsidRDefault="0028262D" w:rsidP="00D25ABC">
      <w:pPr>
        <w:shd w:val="clear" w:color="auto" w:fill="FFFFFF"/>
        <w:outlineLvl w:val="1"/>
        <w:rPr>
          <w:rFonts w:ascii="CenturyGothic Bold" w:eastAsia="Times New Roman" w:hAnsi="CenturyGothic Bold" w:cs="Times New Roman"/>
          <w:b/>
          <w:bCs/>
          <w:color w:val="5A76A1"/>
          <w:kern w:val="0"/>
          <w:sz w:val="36"/>
          <w:szCs w:val="36"/>
          <w:lang w:eastAsia="en-GB"/>
          <w14:ligatures w14:val="none"/>
        </w:rPr>
      </w:pPr>
    </w:p>
    <w:p w14:paraId="0BBD784B" w14:textId="67D0B473" w:rsidR="001C26B0" w:rsidRPr="006D7E93" w:rsidRDefault="006D7E93" w:rsidP="00D25ABC">
      <w:pPr>
        <w:shd w:val="clear" w:color="auto" w:fill="FFFFFF"/>
        <w:outlineLvl w:val="1"/>
        <w:rPr>
          <w:rFonts w:eastAsia="Times New Roman" w:cstheme="minorHAnsi"/>
          <w:b/>
          <w:bCs/>
          <w:color w:val="C00000"/>
          <w:kern w:val="0"/>
          <w:sz w:val="32"/>
          <w:szCs w:val="32"/>
          <w:lang w:eastAsia="en-GB"/>
          <w14:ligatures w14:val="none"/>
        </w:rPr>
      </w:pPr>
      <w:r w:rsidRPr="006D7E93">
        <w:rPr>
          <w:rFonts w:eastAsia="Times New Roman" w:cstheme="minorHAnsi"/>
          <w:b/>
          <w:bCs/>
          <w:color w:val="C00000"/>
          <w:kern w:val="0"/>
          <w:sz w:val="32"/>
          <w:szCs w:val="32"/>
          <w:lang w:eastAsia="en-GB"/>
          <w14:ligatures w14:val="none"/>
        </w:rPr>
        <w:t xml:space="preserve">Online MBA </w:t>
      </w:r>
      <w:bookmarkStart w:id="0" w:name="_GoBack"/>
      <w:bookmarkEnd w:id="0"/>
      <w:r w:rsidRPr="006D7E93">
        <w:rPr>
          <w:rFonts w:eastAsia="Times New Roman" w:cstheme="minorHAnsi"/>
          <w:b/>
          <w:bCs/>
          <w:color w:val="C00000"/>
          <w:kern w:val="0"/>
          <w:sz w:val="32"/>
          <w:szCs w:val="32"/>
          <w:lang w:eastAsia="en-GB"/>
          <w14:ligatures w14:val="none"/>
        </w:rPr>
        <w:t>Structure</w:t>
      </w:r>
    </w:p>
    <w:p w14:paraId="6C86B026" w14:textId="20012AB9" w:rsidR="00D25ABC" w:rsidRPr="006D7E93" w:rsidRDefault="006D7E93" w:rsidP="00D25ABC">
      <w:pPr>
        <w:shd w:val="clear" w:color="auto" w:fill="FFFFFF"/>
        <w:spacing w:before="100" w:beforeAutospacing="1" w:after="100" w:afterAutospacing="1"/>
        <w:rPr>
          <w:rFonts w:eastAsia="Times New Roman" w:cstheme="minorHAnsi"/>
          <w:kern w:val="0"/>
          <w:lang w:eastAsia="en-GB"/>
          <w14:ligatures w14:val="none"/>
        </w:rPr>
      </w:pPr>
      <w:r w:rsidRPr="006D7E93">
        <w:rPr>
          <w:rFonts w:eastAsia="Times New Roman" w:cstheme="minorHAnsi"/>
          <w:kern w:val="0"/>
          <w:lang w:eastAsia="en-GB"/>
          <w14:ligatures w14:val="none"/>
        </w:rPr>
        <w:t>Our MBA requires the completion of 90 ECTS Credits which comprises the completion of 8 courses of 7.5 ECTS each (60 ECTS Credits) and a final project</w:t>
      </w:r>
      <w:r w:rsidR="00F656E9">
        <w:rPr>
          <w:rFonts w:eastAsia="Times New Roman" w:cstheme="minorHAnsi"/>
          <w:kern w:val="0"/>
          <w:lang w:eastAsia="en-GB"/>
          <w14:ligatures w14:val="none"/>
        </w:rPr>
        <w:t xml:space="preserve"> (dissertation) </w:t>
      </w:r>
      <w:r w:rsidRPr="006D7E93">
        <w:rPr>
          <w:rFonts w:eastAsia="Times New Roman" w:cstheme="minorHAnsi"/>
          <w:kern w:val="0"/>
          <w:lang w:eastAsia="en-GB"/>
          <w14:ligatures w14:val="none"/>
        </w:rPr>
        <w:t xml:space="preserve"> which is specific to your organisation and in the area of your </w:t>
      </w:r>
      <w:r>
        <w:rPr>
          <w:rFonts w:eastAsia="Times New Roman" w:cstheme="minorHAnsi"/>
          <w:kern w:val="0"/>
          <w:lang w:eastAsia="en-GB"/>
          <w14:ligatures w14:val="none"/>
        </w:rPr>
        <w:t xml:space="preserve">selected </w:t>
      </w:r>
      <w:r w:rsidRPr="006D7E93">
        <w:rPr>
          <w:rFonts w:eastAsia="Times New Roman" w:cstheme="minorHAnsi"/>
          <w:kern w:val="0"/>
          <w:lang w:eastAsia="en-GB"/>
          <w14:ligatures w14:val="none"/>
        </w:rPr>
        <w:t>specialist MBA selected.</w:t>
      </w:r>
    </w:p>
    <w:p w14:paraId="3B713BE6" w14:textId="77777777" w:rsidR="00F656E9" w:rsidRPr="00D25ABC" w:rsidRDefault="00F656E9" w:rsidP="00F656E9">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t xml:space="preserve">Our online MBA program is delivered in modular form. Each subject is scheduled to be delivered including assignments, case studies and online discussions over </w:t>
      </w:r>
      <w:proofErr w:type="gramStart"/>
      <w:r w:rsidRPr="00D25ABC">
        <w:rPr>
          <w:rFonts w:eastAsia="Times New Roman" w:cstheme="minorHAnsi"/>
          <w:kern w:val="0"/>
          <w:lang w:eastAsia="en-GB"/>
          <w14:ligatures w14:val="none"/>
        </w:rPr>
        <w:t>a</w:t>
      </w:r>
      <w:proofErr w:type="gramEnd"/>
      <w:r w:rsidRPr="00D25ABC">
        <w:rPr>
          <w:rFonts w:eastAsia="Times New Roman" w:cstheme="minorHAnsi"/>
          <w:kern w:val="0"/>
          <w:lang w:eastAsia="en-GB"/>
          <w14:ligatures w14:val="none"/>
        </w:rPr>
        <w:t xml:space="preserve"> 8/9 weeks. We expect the whole MBA including the final Project (dissertation) to be completed within 18 months.</w:t>
      </w:r>
    </w:p>
    <w:p w14:paraId="0213C079" w14:textId="2CD3C4A4" w:rsidR="00F656E9" w:rsidRPr="00D25ABC" w:rsidRDefault="00F656E9" w:rsidP="00F656E9">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t>The final Project (dissertation) requires a formal defen</w:t>
      </w:r>
      <w:r w:rsidRPr="00F656E9">
        <w:rPr>
          <w:rFonts w:eastAsia="Times New Roman" w:cstheme="minorHAnsi"/>
          <w:kern w:val="0"/>
          <w:lang w:eastAsia="en-GB"/>
          <w14:ligatures w14:val="none"/>
        </w:rPr>
        <w:t>c</w:t>
      </w:r>
      <w:r w:rsidRPr="00D25ABC">
        <w:rPr>
          <w:rFonts w:eastAsia="Times New Roman" w:cstheme="minorHAnsi"/>
          <w:kern w:val="0"/>
          <w:lang w:eastAsia="en-GB"/>
          <w14:ligatures w14:val="none"/>
        </w:rPr>
        <w:t>e (viva voce) which will be conducted online.</w:t>
      </w:r>
    </w:p>
    <w:p w14:paraId="506B4E02" w14:textId="73744A64" w:rsidR="006D7E93" w:rsidRPr="00D25ABC" w:rsidRDefault="006D7E93" w:rsidP="00D25ABC">
      <w:pPr>
        <w:shd w:val="clear" w:color="auto" w:fill="FFFFFF"/>
        <w:spacing w:before="100" w:beforeAutospacing="1" w:after="100" w:afterAutospacing="1"/>
        <w:rPr>
          <w:rFonts w:eastAsia="Times New Roman" w:cstheme="minorHAnsi"/>
          <w:kern w:val="0"/>
          <w:lang w:eastAsia="en-GB"/>
          <w14:ligatures w14:val="none"/>
        </w:rPr>
      </w:pPr>
      <w:r w:rsidRPr="00F656E9">
        <w:rPr>
          <w:rFonts w:eastAsia="Times New Roman" w:cstheme="minorHAnsi"/>
          <w:kern w:val="0"/>
          <w:lang w:eastAsia="en-GB"/>
          <w14:ligatures w14:val="none"/>
        </w:rPr>
        <w:t xml:space="preserve">Each MBA will be assessed on </w:t>
      </w:r>
      <w:r w:rsidR="00F656E9" w:rsidRPr="00F656E9">
        <w:rPr>
          <w:rFonts w:eastAsia="Times New Roman" w:cstheme="minorHAnsi"/>
          <w:kern w:val="0"/>
          <w:lang w:eastAsia="en-GB"/>
          <w14:ligatures w14:val="none"/>
        </w:rPr>
        <w:t xml:space="preserve">completion of </w:t>
      </w:r>
      <w:r w:rsidRPr="00F656E9">
        <w:rPr>
          <w:rFonts w:eastAsia="Times New Roman" w:cstheme="minorHAnsi"/>
          <w:kern w:val="0"/>
          <w:lang w:eastAsia="en-GB"/>
          <w14:ligatures w14:val="none"/>
        </w:rPr>
        <w:t>Case Studies and assignments.</w:t>
      </w:r>
    </w:p>
    <w:p w14:paraId="4609A66F" w14:textId="4C7FEA89" w:rsidR="00F656E9" w:rsidRDefault="00F656E9" w:rsidP="00D25ABC">
      <w:pPr>
        <w:shd w:val="clear" w:color="auto" w:fill="FFFFFF"/>
        <w:spacing w:before="100" w:beforeAutospacing="1" w:after="100" w:afterAutospacing="1"/>
        <w:rPr>
          <w:rFonts w:eastAsia="Times New Roman" w:cstheme="minorHAnsi"/>
          <w:b/>
          <w:bCs/>
          <w:color w:val="C00000"/>
          <w:kern w:val="0"/>
          <w:sz w:val="32"/>
          <w:szCs w:val="32"/>
          <w:lang w:eastAsia="en-GB"/>
          <w14:ligatures w14:val="none"/>
        </w:rPr>
      </w:pPr>
      <w:r w:rsidRPr="00F656E9">
        <w:rPr>
          <w:rFonts w:eastAsia="Times New Roman" w:cstheme="minorHAnsi"/>
          <w:b/>
          <w:bCs/>
          <w:color w:val="C00000"/>
          <w:kern w:val="0"/>
          <w:sz w:val="32"/>
          <w:szCs w:val="32"/>
          <w:lang w:eastAsia="en-GB"/>
          <w14:ligatures w14:val="none"/>
        </w:rPr>
        <w:t>Eligibility</w:t>
      </w:r>
    </w:p>
    <w:p w14:paraId="2420E7D1" w14:textId="1A4DC43F" w:rsidR="00D25ABC" w:rsidRPr="00D25ABC" w:rsidRDefault="00F656E9" w:rsidP="00D25ABC">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t>Graduates with a Bachelor's Degree in any discipline with a minimum of a relevant 2 years work experience. We also recognize professional qualifications in any discipline.</w:t>
      </w:r>
      <w:r w:rsidR="00D25ABC" w:rsidRPr="00D25ABC">
        <w:rPr>
          <w:rFonts w:ascii="CenturyGothic" w:eastAsia="Times New Roman" w:hAnsi="CenturyGothic" w:cs="Times New Roman"/>
          <w:color w:val="5A5A5A"/>
          <w:kern w:val="0"/>
          <w:lang w:eastAsia="en-GB"/>
          <w14:ligatures w14:val="none"/>
        </w:rPr>
        <w:t> </w:t>
      </w:r>
    </w:p>
    <w:p w14:paraId="1D69F3C7" w14:textId="77777777" w:rsidR="00D25ABC" w:rsidRPr="00D25ABC" w:rsidRDefault="00D25ABC" w:rsidP="00D25ABC">
      <w:pPr>
        <w:shd w:val="clear" w:color="auto" w:fill="FFFFFF"/>
        <w:outlineLvl w:val="1"/>
        <w:rPr>
          <w:rFonts w:eastAsia="Times New Roman" w:cstheme="minorHAnsi"/>
          <w:color w:val="C00000"/>
          <w:kern w:val="0"/>
          <w:sz w:val="32"/>
          <w:szCs w:val="32"/>
          <w:lang w:eastAsia="en-GB"/>
          <w14:ligatures w14:val="none"/>
        </w:rPr>
      </w:pPr>
      <w:r w:rsidRPr="00D25ABC">
        <w:rPr>
          <w:rFonts w:eastAsia="Times New Roman" w:cstheme="minorHAnsi"/>
          <w:b/>
          <w:bCs/>
          <w:color w:val="C00000"/>
          <w:kern w:val="0"/>
          <w:sz w:val="32"/>
          <w:szCs w:val="32"/>
          <w:lang w:eastAsia="en-GB"/>
          <w14:ligatures w14:val="none"/>
        </w:rPr>
        <w:t>Degree Awards</w:t>
      </w:r>
    </w:p>
    <w:p w14:paraId="04B9CB46" w14:textId="77777777" w:rsidR="00D25ABC" w:rsidRPr="00D25ABC" w:rsidRDefault="00D25ABC" w:rsidP="00D25ABC">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lastRenderedPageBreak/>
        <w:t>The MBA Degrees awarded are dependent upon the specialization selected and the final project related to the specialization.</w:t>
      </w:r>
    </w:p>
    <w:p w14:paraId="4619AB0B" w14:textId="2B212900" w:rsidR="00CE2DE5" w:rsidRDefault="00D25ABC" w:rsidP="00360934">
      <w:pPr>
        <w:shd w:val="clear" w:color="auto" w:fill="FFFFFF"/>
        <w:spacing w:before="100" w:beforeAutospacing="1" w:after="100" w:afterAutospacing="1"/>
        <w:rPr>
          <w:rFonts w:eastAsia="Times New Roman" w:cstheme="minorHAnsi"/>
          <w:kern w:val="0"/>
          <w:lang w:eastAsia="en-GB"/>
          <w14:ligatures w14:val="none"/>
        </w:rPr>
      </w:pPr>
      <w:r w:rsidRPr="00D25ABC">
        <w:rPr>
          <w:rFonts w:eastAsia="Times New Roman" w:cstheme="minorHAnsi"/>
          <w:kern w:val="0"/>
          <w:lang w:eastAsia="en-GB"/>
          <w14:ligatures w14:val="none"/>
        </w:rPr>
        <w:t>For example if Digital Transformation is selected as the specialist subject the MBA award will be titled: </w:t>
      </w:r>
      <w:r w:rsidRPr="00D25ABC">
        <w:rPr>
          <w:rFonts w:eastAsia="Times New Roman" w:cstheme="minorHAnsi"/>
          <w:b/>
          <w:bCs/>
          <w:kern w:val="0"/>
          <w:lang w:eastAsia="en-GB"/>
          <w14:ligatures w14:val="none"/>
        </w:rPr>
        <w:t xml:space="preserve">Master of Business Administration in Digital </w:t>
      </w:r>
      <w:proofErr w:type="gramStart"/>
      <w:r w:rsidRPr="00D25ABC">
        <w:rPr>
          <w:rFonts w:eastAsia="Times New Roman" w:cstheme="minorHAnsi"/>
          <w:b/>
          <w:bCs/>
          <w:kern w:val="0"/>
          <w:lang w:eastAsia="en-GB"/>
          <w14:ligatures w14:val="none"/>
        </w:rPr>
        <w:t>Transformation</w:t>
      </w:r>
      <w:r w:rsidRPr="00D25ABC">
        <w:rPr>
          <w:rFonts w:eastAsia="Times New Roman" w:cstheme="minorHAnsi"/>
          <w:kern w:val="0"/>
          <w:lang w:eastAsia="en-GB"/>
          <w14:ligatures w14:val="none"/>
        </w:rPr>
        <w:t> .</w:t>
      </w:r>
      <w:proofErr w:type="gramEnd"/>
    </w:p>
    <w:p w14:paraId="06B2DE01" w14:textId="7789342F" w:rsidR="00BD28B6" w:rsidRPr="00CC16C6" w:rsidRDefault="00CC16C6" w:rsidP="00360934">
      <w:pPr>
        <w:shd w:val="clear" w:color="auto" w:fill="FFFFFF"/>
        <w:spacing w:before="100" w:beforeAutospacing="1" w:after="100" w:afterAutospacing="1"/>
        <w:rPr>
          <w:rFonts w:eastAsia="Times New Roman" w:cstheme="minorHAnsi"/>
          <w:b/>
          <w:bCs/>
          <w:color w:val="C00000"/>
          <w:kern w:val="0"/>
          <w:sz w:val="36"/>
          <w:szCs w:val="36"/>
          <w:lang w:eastAsia="en-GB"/>
          <w14:ligatures w14:val="none"/>
        </w:rPr>
      </w:pPr>
      <w:r w:rsidRPr="00CC16C6">
        <w:rPr>
          <w:rFonts w:eastAsia="Times New Roman" w:cstheme="minorHAnsi"/>
          <w:b/>
          <w:bCs/>
          <w:color w:val="C00000"/>
          <w:kern w:val="0"/>
          <w:sz w:val="36"/>
          <w:szCs w:val="36"/>
          <w:lang w:eastAsia="en-GB"/>
          <w14:ligatures w14:val="none"/>
        </w:rPr>
        <w:t>Course Fees</w:t>
      </w:r>
    </w:p>
    <w:p w14:paraId="5EA5452D" w14:textId="77777777" w:rsidR="00CC16C6" w:rsidRDefault="00CC16C6" w:rsidP="00360934">
      <w:pPr>
        <w:shd w:val="clear" w:color="auto" w:fill="FFFFFF"/>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For the online </w:t>
      </w:r>
      <w:proofErr w:type="gramStart"/>
      <w:r>
        <w:rPr>
          <w:rFonts w:eastAsia="Times New Roman" w:cstheme="minorHAnsi"/>
          <w:kern w:val="0"/>
          <w:lang w:eastAsia="en-GB"/>
          <w14:ligatures w14:val="none"/>
        </w:rPr>
        <w:t>MBA  -</w:t>
      </w:r>
      <w:proofErr w:type="gramEnd"/>
      <w:r>
        <w:rPr>
          <w:rFonts w:eastAsia="Times New Roman" w:cstheme="minorHAnsi"/>
          <w:kern w:val="0"/>
          <w:lang w:eastAsia="en-GB"/>
          <w14:ligatures w14:val="none"/>
        </w:rPr>
        <w:t xml:space="preserve"> </w:t>
      </w:r>
      <w:r w:rsidRPr="00CC16C6">
        <w:rPr>
          <w:rFonts w:eastAsia="Times New Roman" w:cstheme="minorHAnsi"/>
          <w:b/>
          <w:bCs/>
          <w:kern w:val="0"/>
          <w:lang w:eastAsia="en-GB"/>
          <w14:ligatures w14:val="none"/>
        </w:rPr>
        <w:t>€ 5,000.</w:t>
      </w:r>
      <w:r>
        <w:rPr>
          <w:rFonts w:eastAsia="Times New Roman" w:cstheme="minorHAnsi"/>
          <w:kern w:val="0"/>
          <w:lang w:eastAsia="en-GB"/>
          <w14:ligatures w14:val="none"/>
        </w:rPr>
        <w:t xml:space="preserve"> </w:t>
      </w:r>
    </w:p>
    <w:p w14:paraId="169EE44B" w14:textId="77777777" w:rsidR="00CC16C6" w:rsidRDefault="00CC16C6" w:rsidP="00360934">
      <w:pPr>
        <w:shd w:val="clear" w:color="auto" w:fill="FFFFFF"/>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Fees can be paid by instalments to an agreed instalment plan for the duration of your programme. </w:t>
      </w:r>
    </w:p>
    <w:p w14:paraId="313BB497" w14:textId="7BA93E87" w:rsidR="00CC16C6" w:rsidRDefault="00CC16C6" w:rsidP="00360934">
      <w:pPr>
        <w:shd w:val="clear" w:color="auto" w:fill="FFFFFF"/>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Course fee includes all resources, case studies, access to our e-library and access to our Management Journal. </w:t>
      </w:r>
    </w:p>
    <w:p w14:paraId="43E7F45E" w14:textId="314A9E12" w:rsidR="00BD28B6" w:rsidRPr="00360934" w:rsidRDefault="00CC16C6" w:rsidP="00360934">
      <w:pPr>
        <w:shd w:val="clear" w:color="auto" w:fill="FFFFFF"/>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 </w:t>
      </w:r>
    </w:p>
    <w:sectPr w:rsidR="00BD28B6" w:rsidRPr="00360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0000000000000000000"/>
    <w:charset w:val="00"/>
    <w:family w:val="roman"/>
    <w:notTrueType/>
    <w:pitch w:val="default"/>
  </w:font>
  <w:font w:name="CenturyGothic Bold">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4A8"/>
    <w:multiLevelType w:val="multilevel"/>
    <w:tmpl w:val="BC3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02D2F"/>
    <w:multiLevelType w:val="multilevel"/>
    <w:tmpl w:val="1AB4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BC"/>
    <w:rsid w:val="00082604"/>
    <w:rsid w:val="001C26B0"/>
    <w:rsid w:val="002057B7"/>
    <w:rsid w:val="0028262D"/>
    <w:rsid w:val="002C55AC"/>
    <w:rsid w:val="00360934"/>
    <w:rsid w:val="003B563F"/>
    <w:rsid w:val="00431DD2"/>
    <w:rsid w:val="00463BE7"/>
    <w:rsid w:val="00501C81"/>
    <w:rsid w:val="00515CF9"/>
    <w:rsid w:val="005C0EA4"/>
    <w:rsid w:val="006D7E93"/>
    <w:rsid w:val="007C0AA2"/>
    <w:rsid w:val="00961ADC"/>
    <w:rsid w:val="009D0D29"/>
    <w:rsid w:val="009D1E3A"/>
    <w:rsid w:val="009E200A"/>
    <w:rsid w:val="00A311A9"/>
    <w:rsid w:val="00B833E4"/>
    <w:rsid w:val="00B87F5D"/>
    <w:rsid w:val="00BD28B6"/>
    <w:rsid w:val="00C1262D"/>
    <w:rsid w:val="00CC16C6"/>
    <w:rsid w:val="00CE2DE5"/>
    <w:rsid w:val="00D25ABC"/>
    <w:rsid w:val="00D64A04"/>
    <w:rsid w:val="00DB5F64"/>
    <w:rsid w:val="00F6451D"/>
    <w:rsid w:val="00F656E9"/>
    <w:rsid w:val="00F8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C2B1"/>
  <w15:chartTrackingRefBased/>
  <w15:docId w15:val="{0694C276-E15B-CB47-AC95-32725824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5ABC"/>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D25ABC"/>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D25ABC"/>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5">
    <w:name w:val="heading 5"/>
    <w:basedOn w:val="Normal"/>
    <w:next w:val="Normal"/>
    <w:link w:val="Heading5Char"/>
    <w:uiPriority w:val="9"/>
    <w:semiHidden/>
    <w:unhideWhenUsed/>
    <w:qFormat/>
    <w:rsid w:val="009D1E3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AB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D25AB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D25ABC"/>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D25AB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25ABC"/>
    <w:rPr>
      <w:b/>
      <w:bCs/>
    </w:rPr>
  </w:style>
  <w:style w:type="character" w:styleId="Hyperlink">
    <w:name w:val="Hyperlink"/>
    <w:basedOn w:val="DefaultParagraphFont"/>
    <w:uiPriority w:val="99"/>
    <w:semiHidden/>
    <w:unhideWhenUsed/>
    <w:rsid w:val="00D25ABC"/>
    <w:rPr>
      <w:color w:val="0000FF"/>
      <w:u w:val="single"/>
    </w:rPr>
  </w:style>
  <w:style w:type="character" w:customStyle="1" w:styleId="hgkelc">
    <w:name w:val="hgkelc"/>
    <w:basedOn w:val="DefaultParagraphFont"/>
    <w:rsid w:val="00431DD2"/>
  </w:style>
  <w:style w:type="character" w:customStyle="1" w:styleId="Heading5Char">
    <w:name w:val="Heading 5 Char"/>
    <w:basedOn w:val="DefaultParagraphFont"/>
    <w:link w:val="Heading5"/>
    <w:uiPriority w:val="9"/>
    <w:semiHidden/>
    <w:rsid w:val="009D1E3A"/>
    <w:rPr>
      <w:rFonts w:asciiTheme="majorHAnsi" w:eastAsiaTheme="majorEastAsia" w:hAnsiTheme="majorHAnsi" w:cstheme="majorBidi"/>
      <w:color w:val="2F5496" w:themeColor="accent1" w:themeShade="BF"/>
    </w:rPr>
  </w:style>
  <w:style w:type="paragraph" w:customStyle="1" w:styleId="coh-style-body">
    <w:name w:val="coh-style-body"/>
    <w:basedOn w:val="Normal"/>
    <w:rsid w:val="00F6451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85103">
      <w:bodyDiv w:val="1"/>
      <w:marLeft w:val="0"/>
      <w:marRight w:val="0"/>
      <w:marTop w:val="0"/>
      <w:marBottom w:val="0"/>
      <w:divBdr>
        <w:top w:val="none" w:sz="0" w:space="0" w:color="auto"/>
        <w:left w:val="none" w:sz="0" w:space="0" w:color="auto"/>
        <w:bottom w:val="none" w:sz="0" w:space="0" w:color="auto"/>
        <w:right w:val="none" w:sz="0" w:space="0" w:color="auto"/>
      </w:divBdr>
    </w:div>
    <w:div w:id="391083616">
      <w:bodyDiv w:val="1"/>
      <w:marLeft w:val="0"/>
      <w:marRight w:val="0"/>
      <w:marTop w:val="0"/>
      <w:marBottom w:val="0"/>
      <w:divBdr>
        <w:top w:val="none" w:sz="0" w:space="0" w:color="auto"/>
        <w:left w:val="none" w:sz="0" w:space="0" w:color="auto"/>
        <w:bottom w:val="none" w:sz="0" w:space="0" w:color="auto"/>
        <w:right w:val="none" w:sz="0" w:space="0" w:color="auto"/>
      </w:divBdr>
      <w:divsChild>
        <w:div w:id="1415317589">
          <w:marLeft w:val="0"/>
          <w:marRight w:val="0"/>
          <w:marTop w:val="0"/>
          <w:marBottom w:val="375"/>
          <w:divBdr>
            <w:top w:val="none" w:sz="0" w:space="0" w:color="auto"/>
            <w:left w:val="none" w:sz="0" w:space="0" w:color="auto"/>
            <w:bottom w:val="none" w:sz="0" w:space="0" w:color="auto"/>
            <w:right w:val="none" w:sz="0" w:space="0" w:color="auto"/>
          </w:divBdr>
        </w:div>
        <w:div w:id="93209538">
          <w:marLeft w:val="0"/>
          <w:marRight w:val="0"/>
          <w:marTop w:val="0"/>
          <w:marBottom w:val="0"/>
          <w:divBdr>
            <w:top w:val="none" w:sz="0" w:space="0" w:color="auto"/>
            <w:left w:val="none" w:sz="0" w:space="0" w:color="auto"/>
            <w:bottom w:val="none" w:sz="0" w:space="0" w:color="auto"/>
            <w:right w:val="none" w:sz="0" w:space="0" w:color="auto"/>
          </w:divBdr>
        </w:div>
      </w:divsChild>
    </w:div>
    <w:div w:id="743992276">
      <w:bodyDiv w:val="1"/>
      <w:marLeft w:val="0"/>
      <w:marRight w:val="0"/>
      <w:marTop w:val="0"/>
      <w:marBottom w:val="0"/>
      <w:divBdr>
        <w:top w:val="none" w:sz="0" w:space="0" w:color="auto"/>
        <w:left w:val="none" w:sz="0" w:space="0" w:color="auto"/>
        <w:bottom w:val="none" w:sz="0" w:space="0" w:color="auto"/>
        <w:right w:val="none" w:sz="0" w:space="0" w:color="auto"/>
      </w:divBdr>
    </w:div>
    <w:div w:id="1701128086">
      <w:bodyDiv w:val="1"/>
      <w:marLeft w:val="0"/>
      <w:marRight w:val="0"/>
      <w:marTop w:val="0"/>
      <w:marBottom w:val="0"/>
      <w:divBdr>
        <w:top w:val="none" w:sz="0" w:space="0" w:color="auto"/>
        <w:left w:val="none" w:sz="0" w:space="0" w:color="auto"/>
        <w:bottom w:val="none" w:sz="0" w:space="0" w:color="auto"/>
        <w:right w:val="none" w:sz="0" w:space="0" w:color="auto"/>
      </w:divBdr>
    </w:div>
    <w:div w:id="1770085068">
      <w:bodyDiv w:val="1"/>
      <w:marLeft w:val="0"/>
      <w:marRight w:val="0"/>
      <w:marTop w:val="0"/>
      <w:marBottom w:val="0"/>
      <w:divBdr>
        <w:top w:val="none" w:sz="0" w:space="0" w:color="auto"/>
        <w:left w:val="none" w:sz="0" w:space="0" w:color="auto"/>
        <w:bottom w:val="none" w:sz="0" w:space="0" w:color="auto"/>
        <w:right w:val="none" w:sz="0" w:space="0" w:color="auto"/>
      </w:divBdr>
    </w:div>
    <w:div w:id="1823884085">
      <w:bodyDiv w:val="1"/>
      <w:marLeft w:val="0"/>
      <w:marRight w:val="0"/>
      <w:marTop w:val="0"/>
      <w:marBottom w:val="0"/>
      <w:divBdr>
        <w:top w:val="none" w:sz="0" w:space="0" w:color="auto"/>
        <w:left w:val="none" w:sz="0" w:space="0" w:color="auto"/>
        <w:bottom w:val="none" w:sz="0" w:space="0" w:color="auto"/>
        <w:right w:val="none" w:sz="0" w:space="0" w:color="auto"/>
      </w:divBdr>
    </w:div>
    <w:div w:id="18950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983</Words>
  <Characters>5505</Characters>
  <Application>Microsoft Office Word</Application>
  <DocSecurity>0</DocSecurity>
  <Lines>196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Ipe</dc:creator>
  <cp:keywords/>
  <dc:description/>
  <cp:lastModifiedBy>Microsoft account</cp:lastModifiedBy>
  <cp:revision>8</cp:revision>
  <dcterms:created xsi:type="dcterms:W3CDTF">2023-07-13T10:16:00Z</dcterms:created>
  <dcterms:modified xsi:type="dcterms:W3CDTF">2023-07-21T15:14:00Z</dcterms:modified>
</cp:coreProperties>
</file>